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2" w:rsidRDefault="004429D2" w:rsidP="004429D2">
      <w:pPr>
        <w:jc w:val="center"/>
        <w:rPr>
          <w:rFonts w:ascii="Book Antiqua" w:hAnsi="Book Antiqua"/>
        </w:rPr>
      </w:pPr>
    </w:p>
    <w:p w:rsidR="004429D2" w:rsidRPr="00FC15A5" w:rsidRDefault="004429D2" w:rsidP="004429D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LessonTwoHomefront"/>
      <w:bookmarkEnd w:id="0"/>
      <w:r w:rsidRPr="00FC15A5">
        <w:rPr>
          <w:rFonts w:ascii="Book Antiqua" w:hAnsi="Book Antiqu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DDD8537" wp14:editId="164C6A2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992505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006" y="21415"/>
                <wp:lineTo x="21006" y="0"/>
                <wp:lineTo x="0" y="0"/>
              </wp:wrapPolygon>
            </wp:wrapTight>
            <wp:docPr id="2" name="Picture 2" descr="Thaw Space:ssrsb:Desktop:Screen Shot 2014-11-16 at 9.19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w Space:ssrsb:Desktop:Screen Shot 2014-11-16 at 9.19.0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5A5">
        <w:rPr>
          <w:rFonts w:ascii="Book Antiqua" w:hAnsi="Book Antiqu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C91CFA3" wp14:editId="50D755CA">
            <wp:simplePos x="0" y="0"/>
            <wp:positionH relativeFrom="column">
              <wp:posOffset>5600700</wp:posOffset>
            </wp:positionH>
            <wp:positionV relativeFrom="paragraph">
              <wp:posOffset>-800100</wp:posOffset>
            </wp:positionV>
            <wp:extent cx="886460" cy="1371600"/>
            <wp:effectExtent l="0" t="0" r="2540" b="0"/>
            <wp:wrapTight wrapText="bothSides">
              <wp:wrapPolygon edited="0">
                <wp:start x="0" y="0"/>
                <wp:lineTo x="0" y="21200"/>
                <wp:lineTo x="21043" y="21200"/>
                <wp:lineTo x="21043" y="0"/>
                <wp:lineTo x="0" y="0"/>
              </wp:wrapPolygon>
            </wp:wrapTight>
            <wp:docPr id="1" name="Picture 1" descr="Thaw Space:ssrsb:Desktop:Screen Shot 2014-11-16 at 9.16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4-11-16 at 9.16.4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5A5">
        <w:rPr>
          <w:rFonts w:ascii="Book Antiqua" w:hAnsi="Book Antiqua"/>
          <w:b/>
          <w:sz w:val="32"/>
          <w:szCs w:val="32"/>
          <w:u w:val="single"/>
        </w:rPr>
        <w:t xml:space="preserve">Life On The Home Front: Community Poster </w:t>
      </w:r>
    </w:p>
    <w:p w:rsidR="004429D2" w:rsidRDefault="004429D2" w:rsidP="004429D2">
      <w:pPr>
        <w:jc w:val="center"/>
        <w:rPr>
          <w:rFonts w:ascii="Book Antiqua" w:hAnsi="Book Antiqua"/>
        </w:rPr>
      </w:pPr>
    </w:p>
    <w:p w:rsidR="004429D2" w:rsidRDefault="004429D2" w:rsidP="004429D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Create a poster that could be publicly displayed in any city, town or community across Canada during World War One.  </w:t>
      </w:r>
      <w:r w:rsidRPr="0027399D">
        <w:rPr>
          <w:rFonts w:ascii="Book Antiqua" w:hAnsi="Book Antiqua"/>
          <w:b/>
        </w:rPr>
        <w:t>The underlying message of the poster will be to encourage citizens to ‘do their part’ to support the war effort.</w:t>
      </w:r>
    </w:p>
    <w:p w:rsidR="004429D2" w:rsidRDefault="004429D2" w:rsidP="004429D2">
      <w:pPr>
        <w:jc w:val="both"/>
        <w:rPr>
          <w:rFonts w:ascii="Book Antiqua" w:hAnsi="Book Antiqua"/>
        </w:rPr>
      </w:pPr>
    </w:p>
    <w:p w:rsidR="004429D2" w:rsidRDefault="004429D2" w:rsidP="004429D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Your poster should make reference to factual specific strategies, efforts, events and techniques that have been studied.  Recall there </w:t>
      </w:r>
      <w:proofErr w:type="gramStart"/>
      <w:r>
        <w:rPr>
          <w:rFonts w:ascii="Book Antiqua" w:hAnsi="Book Antiqua"/>
        </w:rPr>
        <w:t>are</w:t>
      </w:r>
      <w:proofErr w:type="gramEnd"/>
      <w:r>
        <w:rPr>
          <w:rFonts w:ascii="Book Antiqua" w:hAnsi="Book Antiqua"/>
        </w:rPr>
        <w:t xml:space="preserve"> examples found within chapter #16 of your textbook (please don’t duplicate the examples from the textbook).</w:t>
      </w:r>
    </w:p>
    <w:p w:rsidR="004429D2" w:rsidRDefault="004429D2" w:rsidP="004429D2">
      <w:pPr>
        <w:jc w:val="both"/>
        <w:rPr>
          <w:rFonts w:ascii="Book Antiqua" w:hAnsi="Book Antiqua"/>
        </w:rPr>
      </w:pPr>
    </w:p>
    <w:p w:rsidR="004429D2" w:rsidRDefault="004429D2" w:rsidP="004429D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Your poster needs to include elements of both images and text.  You’ll also be graded on design, layout and use of colour.  You may use a design platform of your choosing, but </w:t>
      </w:r>
      <w:hyperlink r:id="rId7" w:history="1">
        <w:r w:rsidRPr="00376592">
          <w:rPr>
            <w:rStyle w:val="Hyperlink"/>
            <w:rFonts w:ascii="Book Antiqua" w:hAnsi="Book Antiqua"/>
          </w:rPr>
          <w:t>postermywall.com</w:t>
        </w:r>
      </w:hyperlink>
      <w:r>
        <w:rPr>
          <w:rFonts w:ascii="Book Antiqua" w:hAnsi="Book Antiqua"/>
        </w:rPr>
        <w:t xml:space="preserve"> would be a possible choice. The attached will guide you as you create your poster.  Of course, you also have the option of completing the poster by hand.</w:t>
      </w:r>
    </w:p>
    <w:p w:rsidR="004429D2" w:rsidRDefault="004429D2" w:rsidP="004429D2">
      <w:pPr>
        <w:jc w:val="both"/>
        <w:rPr>
          <w:rFonts w:ascii="Book Antiqua" w:hAnsi="Book Antiqua"/>
        </w:rPr>
      </w:pPr>
    </w:p>
    <w:p w:rsidR="004429D2" w:rsidRDefault="004429D2" w:rsidP="004429D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Here are a few videos to refresh your memory.</w:t>
      </w:r>
    </w:p>
    <w:p w:rsidR="004429D2" w:rsidRDefault="004429D2" w:rsidP="004429D2">
      <w:pPr>
        <w:jc w:val="both"/>
        <w:rPr>
          <w:rFonts w:ascii="Book Antiqua" w:hAnsi="Book Antiqua"/>
        </w:rPr>
      </w:pPr>
    </w:p>
    <w:p w:rsidR="004429D2" w:rsidRDefault="004429D2" w:rsidP="004429D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hyperlink r:id="rId8" w:history="1">
        <w:r w:rsidRPr="00F63BAB">
          <w:rPr>
            <w:rStyle w:val="Hyperlink"/>
            <w:rFonts w:ascii="Book Antiqua" w:hAnsi="Book Antiqua"/>
          </w:rPr>
          <w:t>Victory Bon</w:t>
        </w:r>
        <w:r w:rsidRPr="00F63BAB">
          <w:rPr>
            <w:rStyle w:val="Hyperlink"/>
            <w:rFonts w:ascii="Book Antiqua" w:hAnsi="Book Antiqua"/>
          </w:rPr>
          <w:t>d</w:t>
        </w:r>
        <w:r w:rsidRPr="00F63BAB">
          <w:rPr>
            <w:rStyle w:val="Hyperlink"/>
            <w:rFonts w:ascii="Book Antiqua" w:hAnsi="Book Antiqua"/>
          </w:rPr>
          <w:t>s</w:t>
        </w:r>
      </w:hyperlink>
    </w:p>
    <w:p w:rsidR="004429D2" w:rsidRDefault="004429D2" w:rsidP="004429D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hyperlink r:id="rId9" w:history="1">
        <w:r w:rsidRPr="001A4592">
          <w:rPr>
            <w:rStyle w:val="Hyperlink"/>
            <w:rFonts w:ascii="Book Antiqua" w:hAnsi="Book Antiqua"/>
          </w:rPr>
          <w:t>Rationing</w:t>
        </w:r>
      </w:hyperlink>
    </w:p>
    <w:p w:rsidR="004429D2" w:rsidRDefault="004429D2" w:rsidP="004429D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hyperlink r:id="rId10" w:history="1">
        <w:r w:rsidRPr="00E66691">
          <w:rPr>
            <w:rStyle w:val="Hyperlink"/>
            <w:rFonts w:ascii="Book Antiqua" w:hAnsi="Book Antiqua"/>
          </w:rPr>
          <w:t>Victory Gardens</w:t>
        </w:r>
      </w:hyperlink>
    </w:p>
    <w:p w:rsidR="004429D2" w:rsidRDefault="004429D2" w:rsidP="004429D2">
      <w:pPr>
        <w:jc w:val="both"/>
        <w:rPr>
          <w:rFonts w:ascii="Book Antiqua" w:hAnsi="Book Antiqua"/>
        </w:rPr>
      </w:pPr>
      <w:bookmarkStart w:id="1" w:name="_GoBack"/>
      <w:bookmarkEnd w:id="1"/>
    </w:p>
    <w:p w:rsidR="004429D2" w:rsidRDefault="004429D2" w:rsidP="004429D2">
      <w:pPr>
        <w:jc w:val="both"/>
        <w:rPr>
          <w:rFonts w:ascii="Book Antiqua" w:hAnsi="Book Antiqua"/>
        </w:rPr>
      </w:pPr>
    </w:p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5"/>
      </w:tblGrid>
      <w:tr w:rsidR="004429D2" w:rsidTr="004429D2">
        <w:trPr>
          <w:trHeight w:val="266"/>
        </w:trPr>
        <w:tc>
          <w:tcPr>
            <w:tcW w:w="1894" w:type="dxa"/>
          </w:tcPr>
          <w:p w:rsidR="004429D2" w:rsidRDefault="004429D2" w:rsidP="004429D2"/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1-3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4-6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5-7</w:t>
            </w:r>
          </w:p>
        </w:tc>
        <w:tc>
          <w:tcPr>
            <w:tcW w:w="1895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8-10</w:t>
            </w:r>
          </w:p>
        </w:tc>
      </w:tr>
      <w:tr w:rsidR="004429D2" w:rsidTr="004429D2">
        <w:trPr>
          <w:trHeight w:val="715"/>
        </w:trPr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 xml:space="preserve">Colour To 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Move Viewer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Great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  <w:tc>
          <w:tcPr>
            <w:tcW w:w="1895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</w:tr>
      <w:tr w:rsidR="004429D2" w:rsidTr="004429D2">
        <w:trPr>
          <w:trHeight w:val="1320"/>
        </w:trPr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Layout and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Design As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A Venue To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Move Viewer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(Clear Message)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 use of text, images, space and platform abilities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 use of text, images, space and platform abilities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Great use of text, images, space and platform abilities</w:t>
            </w:r>
          </w:p>
        </w:tc>
        <w:tc>
          <w:tcPr>
            <w:tcW w:w="1895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use of text, images, space and platform abilities</w:t>
            </w:r>
          </w:p>
        </w:tc>
      </w:tr>
      <w:tr w:rsidR="004429D2" w:rsidTr="004429D2">
        <w:trPr>
          <w:trHeight w:val="1066"/>
        </w:trPr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Connection to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 xml:space="preserve">Factual Activity or Strategy 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(Real Events)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Poor explanation and connection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 explanation and connection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 explanation and connection</w:t>
            </w:r>
          </w:p>
        </w:tc>
        <w:tc>
          <w:tcPr>
            <w:tcW w:w="1895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explanation and connection</w:t>
            </w:r>
          </w:p>
        </w:tc>
      </w:tr>
      <w:tr w:rsidR="004429D2" w:rsidTr="004429D2">
        <w:trPr>
          <w:trHeight w:val="1055"/>
        </w:trPr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Grammar,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Spelling and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Punctuation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Poor (most slides need revision)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</w:t>
            </w:r>
            <w:proofErr w:type="gramStart"/>
            <w:r w:rsidRPr="00D204FC">
              <w:rPr>
                <w:sz w:val="22"/>
                <w:szCs w:val="22"/>
              </w:rPr>
              <w:t>many</w:t>
            </w:r>
            <w:proofErr w:type="gramEnd"/>
            <w:r w:rsidRPr="00D204FC">
              <w:rPr>
                <w:sz w:val="22"/>
                <w:szCs w:val="22"/>
              </w:rPr>
              <w:t xml:space="preserve"> slides need revision)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</w:t>
            </w:r>
            <w:proofErr w:type="gramStart"/>
            <w:r w:rsidRPr="00D204FC">
              <w:rPr>
                <w:sz w:val="22"/>
                <w:szCs w:val="22"/>
              </w:rPr>
              <w:t>few</w:t>
            </w:r>
            <w:proofErr w:type="gramEnd"/>
            <w:r w:rsidRPr="00D204FC">
              <w:rPr>
                <w:sz w:val="22"/>
                <w:szCs w:val="22"/>
              </w:rPr>
              <w:t xml:space="preserve"> slides need revision)</w:t>
            </w:r>
          </w:p>
        </w:tc>
        <w:tc>
          <w:tcPr>
            <w:tcW w:w="1895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(almost no revision needed)</w:t>
            </w:r>
          </w:p>
        </w:tc>
      </w:tr>
      <w:tr w:rsidR="004429D2" w:rsidTr="004429D2">
        <w:trPr>
          <w:trHeight w:val="59"/>
        </w:trPr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Overall Effort and Attention To Detail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Minimal effort evident</w:t>
            </w: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 effort evident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</w:t>
            </w:r>
          </w:p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proofErr w:type="gramStart"/>
            <w:r w:rsidRPr="00D204FC">
              <w:rPr>
                <w:sz w:val="22"/>
                <w:szCs w:val="22"/>
              </w:rPr>
              <w:t>effort</w:t>
            </w:r>
            <w:proofErr w:type="gramEnd"/>
            <w:r w:rsidRPr="00D204FC">
              <w:rPr>
                <w:sz w:val="22"/>
                <w:szCs w:val="22"/>
              </w:rPr>
              <w:t xml:space="preserve"> evident</w:t>
            </w:r>
          </w:p>
        </w:tc>
        <w:tc>
          <w:tcPr>
            <w:tcW w:w="1895" w:type="dxa"/>
          </w:tcPr>
          <w:p w:rsidR="004429D2" w:rsidRPr="00D204FC" w:rsidRDefault="004429D2" w:rsidP="004429D2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effort evident</w:t>
            </w:r>
          </w:p>
        </w:tc>
      </w:tr>
    </w:tbl>
    <w:p w:rsidR="00193083" w:rsidRDefault="00193083"/>
    <w:sectPr w:rsidR="00193083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2"/>
    <w:rsid w:val="00193083"/>
    <w:rsid w:val="00327E17"/>
    <w:rsid w:val="004429D2"/>
    <w:rsid w:val="007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C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9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2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9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2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ostermywall.com/" TargetMode="External"/><Relationship Id="rId8" Type="http://schemas.openxmlformats.org/officeDocument/2006/relationships/hyperlink" Target="https://www.youtube.com/watch?v=cco-xAMxo6A" TargetMode="External"/><Relationship Id="rId9" Type="http://schemas.openxmlformats.org/officeDocument/2006/relationships/hyperlink" Target="https://www.youtube.com/watch?v=d3W5ZRmzbpI" TargetMode="External"/><Relationship Id="rId10" Type="http://schemas.openxmlformats.org/officeDocument/2006/relationships/hyperlink" Target="https://www.youtube.com/watch?v=CRGRONoQR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2015-07-03T17:11:00Z</dcterms:created>
  <dcterms:modified xsi:type="dcterms:W3CDTF">2015-07-03T18:20:00Z</dcterms:modified>
</cp:coreProperties>
</file>